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9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160D18">
        <w:rPr>
          <w:rFonts w:ascii="Arial" w:eastAsia="Calibri" w:hAnsi="Arial" w:cs="Arial"/>
          <w:sz w:val="24"/>
          <w:szCs w:val="24"/>
        </w:rPr>
        <w:t>127</w:t>
      </w:r>
    </w:p>
    <w:p w:rsidR="00E2339C" w:rsidRPr="00A918F9" w:rsidRDefault="00B30109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13</w:t>
      </w:r>
      <w:r w:rsidR="007359E8">
        <w:rPr>
          <w:rFonts w:ascii="Arial" w:eastAsia="Calibri" w:hAnsi="Arial" w:cs="Arial"/>
          <w:sz w:val="24"/>
          <w:szCs w:val="24"/>
        </w:rPr>
        <w:t xml:space="preserve">. prosinca </w:t>
      </w:r>
      <w:r w:rsidR="00E2339C" w:rsidRPr="00A918F9">
        <w:rPr>
          <w:rFonts w:ascii="Arial" w:eastAsia="Calibri" w:hAnsi="Arial" w:cs="Arial"/>
          <w:sz w:val="24"/>
          <w:szCs w:val="24"/>
        </w:rPr>
        <w:t>201</w:t>
      </w:r>
      <w:r w:rsidR="00E2339C">
        <w:rPr>
          <w:rFonts w:ascii="Arial" w:eastAsia="Calibri" w:hAnsi="Arial" w:cs="Arial"/>
          <w:sz w:val="24"/>
          <w:szCs w:val="24"/>
        </w:rPr>
        <w:t>9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C01CB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02/14, 01/18)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DC01CB">
        <w:rPr>
          <w:rFonts w:ascii="Arial" w:eastAsia="Calibri" w:hAnsi="Arial" w:cs="Arial"/>
          <w:sz w:val="24"/>
          <w:szCs w:val="24"/>
        </w:rPr>
        <w:t xml:space="preserve"> i</w:t>
      </w:r>
      <w:r>
        <w:rPr>
          <w:rFonts w:ascii="Arial" w:eastAsia="Calibri" w:hAnsi="Arial" w:cs="Arial"/>
          <w:sz w:val="24"/>
          <w:szCs w:val="24"/>
        </w:rPr>
        <w:t xml:space="preserve"> 02/18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466881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965E0C">
        <w:rPr>
          <w:rFonts w:ascii="Arial" w:eastAsia="Calibri" w:hAnsi="Arial" w:cs="Arial"/>
          <w:b/>
          <w:sz w:val="24"/>
          <w:szCs w:val="24"/>
        </w:rPr>
        <w:t>6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024CB9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965E0C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965E0C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="004668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965E0C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965E0C">
        <w:rPr>
          <w:rFonts w:ascii="Arial" w:eastAsia="Calibri" w:hAnsi="Arial" w:cs="Arial"/>
          <w:b/>
          <w:sz w:val="24"/>
          <w:szCs w:val="24"/>
        </w:rPr>
        <w:t>srijeda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7359E8">
        <w:rPr>
          <w:rFonts w:ascii="Arial" w:eastAsia="Calibri" w:hAnsi="Arial" w:cs="Arial"/>
          <w:b/>
          <w:sz w:val="24"/>
          <w:szCs w:val="24"/>
        </w:rPr>
        <w:t>17</w:t>
      </w:r>
      <w:r w:rsidR="00623DEE">
        <w:rPr>
          <w:rFonts w:ascii="Arial" w:eastAsia="Calibri" w:hAnsi="Arial" w:cs="Arial"/>
          <w:b/>
          <w:sz w:val="24"/>
          <w:szCs w:val="24"/>
        </w:rPr>
        <w:t>,0</w:t>
      </w:r>
      <w:r w:rsidRPr="00E341F2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E2339C" w:rsidRDefault="00E2339C" w:rsidP="00A04F8D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E2339C" w:rsidRDefault="00E2339C" w:rsidP="00E2339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466881" w:rsidRPr="00A93065" w:rsidRDefault="00466881" w:rsidP="003B7E61">
      <w:pPr>
        <w:pStyle w:val="Odlomakpopisa"/>
        <w:numPr>
          <w:ilvl w:val="0"/>
          <w:numId w:val="1"/>
        </w:numPr>
        <w:autoSpaceDN w:val="0"/>
        <w:spacing w:after="0" w:line="240" w:lineRule="auto"/>
        <w:ind w:left="709"/>
        <w:jc w:val="both"/>
        <w:textAlignment w:val="baseline"/>
        <w:rPr>
          <w:b/>
        </w:rPr>
      </w:pPr>
      <w:r w:rsidRPr="00A93065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="00866966" w:rsidRPr="00A93065">
        <w:rPr>
          <w:rFonts w:ascii="Arial" w:hAnsi="Arial" w:cs="Arial"/>
          <w:b/>
          <w:bCs/>
          <w:sz w:val="24"/>
          <w:szCs w:val="24"/>
        </w:rPr>
        <w:t xml:space="preserve"> </w:t>
      </w:r>
      <w:r w:rsidR="00866966" w:rsidRPr="00A93065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 w:rsidR="00782721" w:rsidRPr="00A9306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="00A93065" w:rsidRPr="00A9306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prijedloga </w:t>
      </w:r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Plana </w:t>
      </w:r>
      <w:proofErr w:type="spellStart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v</w:t>
      </w:r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ijeća</w:t>
      </w:r>
      <w:proofErr w:type="spellEnd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za 2020</w:t>
      </w:r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965E0C" w:rsidRPr="00A9306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782721" w:rsidRPr="00A93065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</w:p>
    <w:p w:rsidR="00A93065" w:rsidRPr="00A93065" w:rsidRDefault="00A93065" w:rsidP="00A93065">
      <w:pPr>
        <w:autoSpaceDN w:val="0"/>
        <w:spacing w:after="0" w:line="240" w:lineRule="auto"/>
        <w:ind w:left="349"/>
        <w:jc w:val="both"/>
        <w:textAlignment w:val="baseline"/>
        <w:rPr>
          <w:b/>
        </w:rPr>
      </w:pPr>
    </w:p>
    <w:p w:rsidR="00965E0C" w:rsidRPr="00866966" w:rsidRDefault="00965E0C" w:rsidP="008F4308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65E0C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="00866966" w:rsidRPr="00866966">
        <w:rPr>
          <w:rFonts w:ascii="Arial" w:hAnsi="Arial" w:cs="Arial"/>
          <w:b/>
          <w:bCs/>
          <w:sz w:val="24"/>
          <w:szCs w:val="24"/>
        </w:rPr>
        <w:t xml:space="preserve"> </w:t>
      </w:r>
      <w:r w:rsidR="00866966"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 w:rsidR="00A93065"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Pr="00965E0C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</w:t>
      </w:r>
      <w:r w:rsidRPr="00D37D13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D37D13">
        <w:rPr>
          <w:rFonts w:ascii="Arial" w:hAnsi="Arial" w:cs="Arial"/>
          <w:b/>
          <w:sz w:val="24"/>
          <w:szCs w:val="24"/>
        </w:rPr>
        <w:t xml:space="preserve">o raspoređivanju sredstava iz Proračuna Grada Ivanić-Grada za 2020. godinu za redovito financiranje političkih stranaka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Pr="00D37D13">
        <w:rPr>
          <w:rFonts w:ascii="Arial" w:eastAsia="Times New Roman" w:hAnsi="Arial" w:cs="Arial"/>
          <w:b/>
          <w:sz w:val="24"/>
          <w:szCs w:val="24"/>
        </w:rPr>
        <w:t>nezavisnih vijećnika zastupljenih u Gradskom vijeću Grada Ivanić-Grada</w:t>
      </w:r>
      <w:r w:rsidRPr="00965E0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66966" w:rsidRPr="008F4308" w:rsidRDefault="00866966" w:rsidP="00866966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66966" w:rsidRPr="00866966" w:rsidRDefault="008F4308" w:rsidP="0067040C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/>
        </w:rPr>
      </w:pPr>
      <w:r w:rsidRPr="00866966">
        <w:rPr>
          <w:rFonts w:ascii="Arial" w:hAnsi="Arial" w:cs="Arial"/>
          <w:b/>
          <w:bCs/>
          <w:iCs/>
          <w:sz w:val="24"/>
          <w:szCs w:val="24"/>
        </w:rPr>
        <w:t>Razmatranje prijedloga</w:t>
      </w:r>
      <w:r w:rsidR="00866966" w:rsidRPr="00866966">
        <w:rPr>
          <w:rFonts w:ascii="Arial" w:hAnsi="Arial" w:cs="Arial"/>
          <w:b/>
          <w:bCs/>
          <w:sz w:val="24"/>
          <w:szCs w:val="24"/>
        </w:rPr>
        <w:t xml:space="preserve"> </w:t>
      </w:r>
      <w:r w:rsidR="00866966" w:rsidRPr="00866966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 w:rsidRPr="0086696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93065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A9306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Odluke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o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raspisivanju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javnog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natječaja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za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zakup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poljoprivrednog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zemljišta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u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vlasništvu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Republike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Hrvatske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na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području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Grada</w:t>
      </w:r>
      <w:proofErr w:type="spellEnd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Ivanić-</w:t>
      </w:r>
      <w:proofErr w:type="spellStart"/>
      <w:r w:rsidRPr="00866966"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Grada</w:t>
      </w:r>
      <w:proofErr w:type="spellEnd"/>
      <w:r w:rsidRPr="00866966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66966" w:rsidRPr="00866966" w:rsidRDefault="00866966" w:rsidP="00866966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val="en-GB"/>
        </w:rPr>
      </w:pPr>
    </w:p>
    <w:p w:rsidR="008F4308" w:rsidRPr="00F01BD5" w:rsidRDefault="008F4308" w:rsidP="00866966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965E0C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>
        <w:rPr>
          <w:rFonts w:ascii="Arial" w:eastAsia="Calibri" w:hAnsi="Arial" w:cs="Arial"/>
          <w:b/>
          <w:bCs/>
          <w:iCs/>
          <w:sz w:val="24"/>
          <w:szCs w:val="24"/>
        </w:rPr>
        <w:t xml:space="preserve"> </w:t>
      </w:r>
      <w:r w:rsidR="00866966"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 w:rsidR="00A93065"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="00866966" w:rsidRPr="00965E0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Odluke o zaključenju Ugovora o prijenosu imovine između Vodoopskrbe i odvodnje Zagrebačke županije d.o.o. kao prenositelja i Grada Ivanić-Grada kao stjecatelja</w:t>
      </w:r>
      <w:r w:rsidRPr="00F626B1">
        <w:rPr>
          <w:rFonts w:ascii="Arial" w:hAnsi="Arial" w:cs="Arial"/>
          <w:b/>
          <w:sz w:val="24"/>
          <w:szCs w:val="24"/>
        </w:rPr>
        <w:t xml:space="preserve"> </w:t>
      </w:r>
    </w:p>
    <w:p w:rsidR="00F01BD5" w:rsidRPr="00F01BD5" w:rsidRDefault="00F01BD5" w:rsidP="00F01BD5">
      <w:pPr>
        <w:pStyle w:val="Odlomakpopisa"/>
        <w:rPr>
          <w:rFonts w:ascii="Arial" w:hAnsi="Arial"/>
          <w:b/>
          <w:sz w:val="24"/>
          <w:szCs w:val="24"/>
        </w:rPr>
      </w:pPr>
    </w:p>
    <w:p w:rsidR="00F01BD5" w:rsidRPr="00866966" w:rsidRDefault="00F01BD5" w:rsidP="00F01BD5">
      <w:pPr>
        <w:pStyle w:val="Odlomakpopisa"/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8F4308" w:rsidRPr="00894B38" w:rsidRDefault="00866966" w:rsidP="00866966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  <w:r w:rsidRPr="00965E0C">
        <w:rPr>
          <w:rFonts w:ascii="Arial" w:eastAsia="Calibri" w:hAnsi="Arial" w:cs="Arial"/>
          <w:b/>
          <w:bCs/>
          <w:iCs/>
          <w:sz w:val="24"/>
          <w:szCs w:val="24"/>
        </w:rPr>
        <w:t>Razmatranje prijedloga</w:t>
      </w:r>
      <w:r w:rsidRPr="008F430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A93065"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 w:rsidR="00A93065"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="00A93065" w:rsidRPr="00965E0C">
        <w:rPr>
          <w:rFonts w:ascii="Arial" w:hAnsi="Arial" w:cs="Arial"/>
          <w:b/>
          <w:bCs/>
          <w:sz w:val="24"/>
          <w:szCs w:val="24"/>
        </w:rPr>
        <w:t xml:space="preserve"> </w:t>
      </w:r>
      <w:r w:rsidR="008F4308">
        <w:rPr>
          <w:rFonts w:ascii="Arial" w:eastAsia="Times New Roman" w:hAnsi="Arial" w:cs="Arial"/>
          <w:b/>
          <w:sz w:val="24"/>
          <w:szCs w:val="24"/>
          <w:lang w:eastAsia="hr-HR"/>
        </w:rPr>
        <w:t>Odluke o zaključenju Ugovora o prijenosu imovine između Komunalnog centra Ivanić-Grad d.o.o. kao prenositelja i Grada Ivanić-Grada kao stjecatelja</w:t>
      </w:r>
      <w:r w:rsidR="008F4308" w:rsidRPr="00F626B1">
        <w:rPr>
          <w:rFonts w:ascii="Arial" w:hAnsi="Arial" w:cs="Arial"/>
          <w:b/>
          <w:sz w:val="24"/>
          <w:szCs w:val="24"/>
        </w:rPr>
        <w:t xml:space="preserve"> </w:t>
      </w:r>
    </w:p>
    <w:p w:rsidR="00894B38" w:rsidRPr="00894B38" w:rsidRDefault="00894B38" w:rsidP="00894B3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</w:rPr>
      </w:pPr>
    </w:p>
    <w:p w:rsidR="00894B38" w:rsidRPr="00894B38" w:rsidRDefault="00A93065" w:rsidP="00894B38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bCs/>
          <w:sz w:val="24"/>
          <w:szCs w:val="24"/>
        </w:rPr>
        <w:t xml:space="preserve">Razmatranje prijedloga </w:t>
      </w:r>
      <w:r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Pr="00965E0C">
        <w:rPr>
          <w:rFonts w:ascii="Arial" w:hAnsi="Arial" w:cs="Arial"/>
          <w:b/>
          <w:bCs/>
          <w:sz w:val="24"/>
          <w:szCs w:val="24"/>
        </w:rPr>
        <w:t xml:space="preserve"> </w:t>
      </w:r>
      <w:r w:rsidR="008F4308" w:rsidRPr="00F81FCF">
        <w:rPr>
          <w:rFonts w:ascii="Arial" w:eastAsia="Times New Roman" w:hAnsi="Arial" w:cs="Arial"/>
          <w:b/>
          <w:sz w:val="24"/>
          <w:szCs w:val="24"/>
          <w:lang w:val="pl-PL"/>
        </w:rPr>
        <w:t xml:space="preserve">Odluke o raspisivanju natječaja </w:t>
      </w:r>
      <w:r w:rsidR="008F4308" w:rsidRPr="00F81FCF">
        <w:rPr>
          <w:rFonts w:ascii="Arial" w:hAnsi="Arial" w:cs="Arial"/>
          <w:b/>
          <w:sz w:val="24"/>
          <w:szCs w:val="24"/>
        </w:rPr>
        <w:t>za prodaju zemljišta u Poduzetničkoj zoni Ivanić-Grad Sjever – Zoni 6 radi izgradnje gospodarskih objekat</w:t>
      </w:r>
      <w:r w:rsidR="008F4308" w:rsidRPr="00894B38">
        <w:rPr>
          <w:rFonts w:ascii="Arial" w:hAnsi="Arial" w:cs="Arial"/>
          <w:b/>
          <w:sz w:val="24"/>
          <w:szCs w:val="24"/>
        </w:rPr>
        <w:t>a</w:t>
      </w:r>
    </w:p>
    <w:p w:rsidR="00894B38" w:rsidRPr="00894B38" w:rsidRDefault="00894B38" w:rsidP="00894B38">
      <w:p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bookmarkStart w:id="0" w:name="_GoBack"/>
      <w:bookmarkEnd w:id="0"/>
    </w:p>
    <w:p w:rsidR="008F4308" w:rsidRPr="00894B38" w:rsidRDefault="00537BD0" w:rsidP="00894B38">
      <w:pPr>
        <w:pStyle w:val="Odlomakpopisa"/>
        <w:numPr>
          <w:ilvl w:val="0"/>
          <w:numId w:val="1"/>
        </w:numPr>
        <w:suppressAutoHyphens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Razmatranje prijedloga </w:t>
      </w:r>
      <w:r w:rsidRPr="00965E0C">
        <w:rPr>
          <w:rFonts w:ascii="Arial" w:hAnsi="Arial" w:cs="Arial"/>
          <w:b/>
          <w:bCs/>
          <w:sz w:val="24"/>
          <w:szCs w:val="24"/>
        </w:rPr>
        <w:t>i donošenje Zaključka o prihvaćanju</w:t>
      </w:r>
      <w:r>
        <w:rPr>
          <w:rFonts w:ascii="Arial" w:hAnsi="Arial" w:cs="Arial"/>
          <w:b/>
          <w:bCs/>
          <w:sz w:val="24"/>
          <w:szCs w:val="24"/>
        </w:rPr>
        <w:t xml:space="preserve"> prijedloga</w:t>
      </w:r>
      <w:r w:rsidRPr="00965E0C">
        <w:rPr>
          <w:rFonts w:ascii="Arial" w:hAnsi="Arial" w:cs="Arial"/>
          <w:b/>
          <w:bCs/>
          <w:sz w:val="24"/>
          <w:szCs w:val="24"/>
        </w:rPr>
        <w:t xml:space="preserve"> </w:t>
      </w:r>
      <w:r w:rsidR="008F4308" w:rsidRPr="00914196">
        <w:rPr>
          <w:rFonts w:ascii="Arial" w:hAnsi="Arial" w:cs="Arial"/>
          <w:b/>
          <w:bCs/>
          <w:sz w:val="24"/>
          <w:szCs w:val="24"/>
        </w:rPr>
        <w:t>Odluke o socijalnoj skrbi</w:t>
      </w:r>
    </w:p>
    <w:p w:rsidR="00E2339C" w:rsidRPr="008030D3" w:rsidRDefault="00E2339C" w:rsidP="00E2339C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E2339C" w:rsidRPr="002648F7" w:rsidRDefault="00E2339C" w:rsidP="00420DA9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E2339C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p w:rsidR="00C515B8" w:rsidRDefault="00C515B8"/>
    <w:sectPr w:rsidR="00C51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F01BD5">
    <w:pPr>
      <w:pStyle w:val="Podnoje"/>
      <w:jc w:val="right"/>
    </w:pPr>
  </w:p>
  <w:p w:rsidR="002571A9" w:rsidRDefault="00F01BD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A5B22380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4CB9"/>
    <w:rsid w:val="00160D18"/>
    <w:rsid w:val="0021378F"/>
    <w:rsid w:val="00360E5E"/>
    <w:rsid w:val="00420DA9"/>
    <w:rsid w:val="00460222"/>
    <w:rsid w:val="00466881"/>
    <w:rsid w:val="00537BD0"/>
    <w:rsid w:val="005D6A1B"/>
    <w:rsid w:val="0060209E"/>
    <w:rsid w:val="00623DEE"/>
    <w:rsid w:val="007359E8"/>
    <w:rsid w:val="00782721"/>
    <w:rsid w:val="00866966"/>
    <w:rsid w:val="00894B38"/>
    <w:rsid w:val="008D3B8B"/>
    <w:rsid w:val="008F4308"/>
    <w:rsid w:val="00965E0C"/>
    <w:rsid w:val="00991428"/>
    <w:rsid w:val="0099735C"/>
    <w:rsid w:val="009F6F8D"/>
    <w:rsid w:val="00A04F8D"/>
    <w:rsid w:val="00A063D2"/>
    <w:rsid w:val="00A93065"/>
    <w:rsid w:val="00A95094"/>
    <w:rsid w:val="00B30109"/>
    <w:rsid w:val="00BE336C"/>
    <w:rsid w:val="00C515B8"/>
    <w:rsid w:val="00C813E7"/>
    <w:rsid w:val="00D31F41"/>
    <w:rsid w:val="00D94D7D"/>
    <w:rsid w:val="00DC01CB"/>
    <w:rsid w:val="00E2339C"/>
    <w:rsid w:val="00E341F2"/>
    <w:rsid w:val="00E60693"/>
    <w:rsid w:val="00F01BD5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40</cp:revision>
  <cp:lastPrinted>2020-02-07T10:40:00Z</cp:lastPrinted>
  <dcterms:created xsi:type="dcterms:W3CDTF">2019-09-16T08:41:00Z</dcterms:created>
  <dcterms:modified xsi:type="dcterms:W3CDTF">2020-02-07T10:42:00Z</dcterms:modified>
</cp:coreProperties>
</file>